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536" w:rsidRPr="009021E4" w:rsidRDefault="00533536" w:rsidP="005335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21E4">
        <w:rPr>
          <w:rFonts w:ascii="Times New Roman" w:hAnsi="Times New Roman"/>
          <w:b/>
          <w:sz w:val="24"/>
          <w:szCs w:val="24"/>
        </w:rPr>
        <w:t>УВЕДОМЛЕНИЕ</w:t>
      </w:r>
    </w:p>
    <w:p w:rsidR="00533536" w:rsidRPr="009021E4" w:rsidRDefault="00533536" w:rsidP="0053353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1E4">
        <w:rPr>
          <w:rFonts w:ascii="Times New Roman" w:hAnsi="Times New Roman" w:cs="Times New Roman"/>
          <w:b/>
          <w:sz w:val="24"/>
          <w:szCs w:val="24"/>
        </w:rPr>
        <w:t xml:space="preserve">о проведении публичных консультаций по проекту </w:t>
      </w:r>
      <w:r w:rsidR="0085370D" w:rsidRPr="009021E4">
        <w:rPr>
          <w:rFonts w:ascii="Times New Roman" w:hAnsi="Times New Roman" w:cs="Times New Roman"/>
          <w:b/>
          <w:sz w:val="24"/>
          <w:szCs w:val="24"/>
        </w:rPr>
        <w:t>решения</w:t>
      </w:r>
      <w:r w:rsidRPr="009021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370D" w:rsidRPr="009021E4"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  <w:r w:rsidRPr="009021E4"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Московской области</w:t>
      </w:r>
    </w:p>
    <w:p w:rsidR="000E0F8B" w:rsidRPr="009021E4" w:rsidRDefault="009021E4" w:rsidP="000E0F8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434"/>
      <w:bookmarkEnd w:id="0"/>
      <w:r w:rsidRPr="009021E4">
        <w:rPr>
          <w:rFonts w:ascii="Times New Roman" w:hAnsi="Times New Roman" w:cs="Times New Roman"/>
          <w:sz w:val="24"/>
          <w:szCs w:val="24"/>
        </w:rPr>
        <w:t xml:space="preserve">«Об утверждении Положения </w:t>
      </w:r>
      <w:r w:rsidR="000E0F8B" w:rsidRPr="009021E4">
        <w:rPr>
          <w:rFonts w:ascii="Times New Roman" w:hAnsi="Times New Roman" w:cs="Times New Roman"/>
          <w:sz w:val="24"/>
          <w:szCs w:val="24"/>
        </w:rPr>
        <w:t>об организации продажи на аукционе имущества, находящегося в муниципальной собственности городского округа Электросталь Московской области»</w:t>
      </w:r>
    </w:p>
    <w:p w:rsidR="00C4651C" w:rsidRPr="00185A18" w:rsidRDefault="00C4651C" w:rsidP="000E0F8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33536" w:rsidRDefault="00533536" w:rsidP="005335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</w:t>
      </w:r>
      <w:r w:rsidR="000E0F8B">
        <w:rPr>
          <w:rFonts w:ascii="Times New Roman" w:hAnsi="Times New Roman"/>
          <w:sz w:val="24"/>
          <w:szCs w:val="24"/>
        </w:rPr>
        <w:t>Комитет имущественных отношений Администрации городского округа Электросталь Московской области</w:t>
      </w:r>
      <w:r>
        <w:rPr>
          <w:rFonts w:ascii="Times New Roman" w:hAnsi="Times New Roman"/>
          <w:sz w:val="24"/>
          <w:szCs w:val="24"/>
        </w:rPr>
        <w:t xml:space="preserve"> уведомляет о проведении публичных консультаций в целях оценки регулирующего воздействия проекта нормативного правового акта городского округа Электросталь Московской области.</w:t>
      </w:r>
    </w:p>
    <w:p w:rsidR="00533536" w:rsidRDefault="00533536" w:rsidP="00533536">
      <w:pPr>
        <w:pStyle w:val="ConsPlusNonformat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Проект нормативного правового акта: </w:t>
      </w:r>
    </w:p>
    <w:p w:rsidR="00533536" w:rsidRDefault="00533536" w:rsidP="000E0F8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</w:t>
      </w:r>
      <w:r w:rsidR="000E0F8B">
        <w:rPr>
          <w:rFonts w:ascii="Times New Roman" w:hAnsi="Times New Roman"/>
          <w:sz w:val="24"/>
          <w:szCs w:val="24"/>
        </w:rPr>
        <w:t xml:space="preserve">решения Совета депутатов городского округа Электросталь </w:t>
      </w:r>
      <w:r>
        <w:rPr>
          <w:rFonts w:ascii="Times New Roman" w:hAnsi="Times New Roman"/>
          <w:sz w:val="24"/>
          <w:szCs w:val="24"/>
        </w:rPr>
        <w:t xml:space="preserve"> Московской области «</w:t>
      </w:r>
      <w:r w:rsidR="000E0F8B" w:rsidRPr="00185A18">
        <w:rPr>
          <w:rFonts w:ascii="Times New Roman" w:hAnsi="Times New Roman"/>
          <w:sz w:val="24"/>
          <w:szCs w:val="24"/>
        </w:rPr>
        <w:t xml:space="preserve">Об утверждении Положения </w:t>
      </w:r>
      <w:r w:rsidR="000E0F8B">
        <w:rPr>
          <w:rFonts w:ascii="Times New Roman" w:hAnsi="Times New Roman"/>
          <w:b/>
          <w:sz w:val="24"/>
          <w:szCs w:val="24"/>
        </w:rPr>
        <w:t xml:space="preserve"> </w:t>
      </w:r>
      <w:r w:rsidR="000E0F8B" w:rsidRPr="00185A18">
        <w:rPr>
          <w:rFonts w:ascii="Times New Roman" w:hAnsi="Times New Roman"/>
          <w:sz w:val="24"/>
          <w:szCs w:val="24"/>
        </w:rPr>
        <w:t>об организации продажи на аукционе имущества,</w:t>
      </w:r>
      <w:r w:rsidR="000E0F8B">
        <w:rPr>
          <w:rFonts w:ascii="Times New Roman" w:hAnsi="Times New Roman"/>
          <w:b/>
          <w:sz w:val="24"/>
          <w:szCs w:val="24"/>
        </w:rPr>
        <w:t xml:space="preserve"> </w:t>
      </w:r>
      <w:r w:rsidR="000E0F8B" w:rsidRPr="00185A18">
        <w:rPr>
          <w:rFonts w:ascii="Times New Roman" w:hAnsi="Times New Roman"/>
          <w:sz w:val="24"/>
          <w:szCs w:val="24"/>
        </w:rPr>
        <w:t xml:space="preserve">находящегося в муниципальной собственности городского округа Электросталь </w:t>
      </w:r>
      <w:r w:rsidR="000E0F8B">
        <w:rPr>
          <w:rFonts w:ascii="Times New Roman" w:hAnsi="Times New Roman"/>
          <w:sz w:val="24"/>
          <w:szCs w:val="24"/>
        </w:rPr>
        <w:t>Московской области</w:t>
      </w:r>
      <w:r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533536" w:rsidRDefault="00533536" w:rsidP="0053353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Разработчик проекта нормативного правового акта городского округа Электросталь Московской области:</w:t>
      </w:r>
    </w:p>
    <w:p w:rsidR="00533536" w:rsidRDefault="00533536" w:rsidP="00533536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E0F8B">
        <w:rPr>
          <w:rFonts w:ascii="Times New Roman" w:hAnsi="Times New Roman"/>
          <w:sz w:val="24"/>
          <w:szCs w:val="24"/>
        </w:rPr>
        <w:t>Комитет имущественных отношений Администрации городского округа Электросталь Московской области.</w:t>
      </w:r>
    </w:p>
    <w:p w:rsidR="00533536" w:rsidRPr="00C75A1E" w:rsidRDefault="00533536" w:rsidP="00533536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Сроки проведения публичных консультаций</w:t>
      </w:r>
      <w:r w:rsidRPr="00C75A1E">
        <w:rPr>
          <w:rFonts w:ascii="Times New Roman" w:hAnsi="Times New Roman" w:cs="Times New Roman"/>
          <w:sz w:val="24"/>
          <w:szCs w:val="24"/>
        </w:rPr>
        <w:t xml:space="preserve">: с </w:t>
      </w:r>
      <w:r w:rsidR="00C75A1E" w:rsidRPr="00C75A1E">
        <w:rPr>
          <w:rFonts w:ascii="Times New Roman" w:hAnsi="Times New Roman" w:cs="Times New Roman"/>
          <w:sz w:val="24"/>
          <w:szCs w:val="24"/>
        </w:rPr>
        <w:t>12</w:t>
      </w:r>
      <w:r w:rsidRPr="00C75A1E">
        <w:rPr>
          <w:rFonts w:ascii="Times New Roman" w:hAnsi="Times New Roman" w:cs="Times New Roman"/>
          <w:sz w:val="24"/>
          <w:szCs w:val="24"/>
        </w:rPr>
        <w:t>.</w:t>
      </w:r>
      <w:r w:rsidR="00E22F11">
        <w:rPr>
          <w:rFonts w:ascii="Times New Roman" w:hAnsi="Times New Roman" w:cs="Times New Roman"/>
          <w:sz w:val="24"/>
          <w:szCs w:val="24"/>
        </w:rPr>
        <w:t>12</w:t>
      </w:r>
      <w:r w:rsidRPr="00C75A1E">
        <w:rPr>
          <w:rFonts w:ascii="Times New Roman" w:hAnsi="Times New Roman" w:cs="Times New Roman"/>
          <w:sz w:val="24"/>
          <w:szCs w:val="24"/>
        </w:rPr>
        <w:t xml:space="preserve">.2018 по </w:t>
      </w:r>
      <w:r w:rsidR="00C75A1E" w:rsidRPr="00C75A1E">
        <w:rPr>
          <w:rFonts w:ascii="Times New Roman" w:hAnsi="Times New Roman" w:cs="Times New Roman"/>
          <w:sz w:val="24"/>
          <w:szCs w:val="24"/>
        </w:rPr>
        <w:t>2</w:t>
      </w:r>
      <w:r w:rsidR="002C74AF">
        <w:rPr>
          <w:rFonts w:ascii="Times New Roman" w:hAnsi="Times New Roman" w:cs="Times New Roman"/>
          <w:sz w:val="24"/>
          <w:szCs w:val="24"/>
        </w:rPr>
        <w:t>1</w:t>
      </w:r>
      <w:r w:rsidR="00C75A1E" w:rsidRPr="00C75A1E">
        <w:rPr>
          <w:rFonts w:ascii="Times New Roman" w:hAnsi="Times New Roman" w:cs="Times New Roman"/>
          <w:sz w:val="24"/>
          <w:szCs w:val="24"/>
        </w:rPr>
        <w:t>.12</w:t>
      </w:r>
      <w:r w:rsidRPr="00C75A1E">
        <w:rPr>
          <w:rFonts w:ascii="Times New Roman" w:hAnsi="Times New Roman" w:cs="Times New Roman"/>
          <w:sz w:val="24"/>
          <w:szCs w:val="24"/>
        </w:rPr>
        <w:t>.2018</w:t>
      </w:r>
    </w:p>
    <w:p w:rsidR="00533536" w:rsidRPr="002C74AF" w:rsidRDefault="00533536" w:rsidP="00533536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Способ направления ответов:</w:t>
      </w:r>
      <w:r>
        <w:rPr>
          <w:rFonts w:ascii="Times New Roman" w:hAnsi="Times New Roman" w:cs="Times New Roman"/>
          <w:sz w:val="24"/>
          <w:szCs w:val="24"/>
        </w:rPr>
        <w:t xml:space="preserve"> направление по электронной почте на адрес </w:t>
      </w:r>
      <w:hyperlink r:id="rId4" w:history="1">
        <w:r w:rsidR="000E0F8B" w:rsidRPr="002C74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kio</w:t>
        </w:r>
        <w:r w:rsidR="000E0F8B" w:rsidRPr="002C74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r w:rsidR="000E0F8B" w:rsidRPr="002C74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elektrostal</w:t>
        </w:r>
        <w:r w:rsidR="000E0F8B" w:rsidRPr="002C74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="000E0F8B" w:rsidRPr="002C74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mail</w:t>
        </w:r>
        <w:r w:rsidR="000E0F8B" w:rsidRPr="002C74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0E0F8B" w:rsidRPr="002C74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0E0F8B" w:rsidRPr="002C74AF">
        <w:rPr>
          <w:rFonts w:ascii="Times New Roman" w:hAnsi="Times New Roman" w:cs="Times New Roman"/>
          <w:sz w:val="24"/>
          <w:szCs w:val="24"/>
        </w:rPr>
        <w:t xml:space="preserve"> </w:t>
      </w:r>
      <w:r w:rsidRPr="002C74AF">
        <w:rPr>
          <w:rFonts w:ascii="Times New Roman" w:hAnsi="Times New Roman" w:cs="Times New Roman"/>
          <w:sz w:val="24"/>
          <w:szCs w:val="24"/>
        </w:rPr>
        <w:t>в виде прикрепленного файла, составленного (заполненного) по прилагаемой форме.</w:t>
      </w:r>
    </w:p>
    <w:p w:rsidR="00533536" w:rsidRPr="002C74AF" w:rsidRDefault="00533536" w:rsidP="00533536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C74AF">
        <w:rPr>
          <w:rFonts w:ascii="Times New Roman" w:hAnsi="Times New Roman" w:cs="Times New Roman"/>
          <w:sz w:val="24"/>
          <w:szCs w:val="24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"Интернет" (полный электронный адрес): </w:t>
      </w:r>
      <w:hyperlink r:id="rId5" w:history="1">
        <w:r w:rsidRPr="002C74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http://electrostal.ru/administratsiya/ofitsial-nye-dokumenty/otsenka-reguliruyushchego-vozdyeistviya/</w:t>
        </w:r>
      </w:hyperlink>
    </w:p>
    <w:p w:rsidR="00533536" w:rsidRPr="002C74AF" w:rsidRDefault="00533536" w:rsidP="002C74AF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C74AF">
        <w:rPr>
          <w:rFonts w:ascii="Times New Roman" w:hAnsi="Times New Roman" w:cs="Times New Roman"/>
          <w:sz w:val="24"/>
          <w:szCs w:val="24"/>
        </w:rPr>
        <w:t>Все поступившие предложения будут рассмотрены.</w:t>
      </w:r>
    </w:p>
    <w:p w:rsidR="00533536" w:rsidRPr="002C74AF" w:rsidRDefault="00533536" w:rsidP="002C74AF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C74AF">
        <w:rPr>
          <w:rFonts w:ascii="Times New Roman" w:hAnsi="Times New Roman" w:cs="Times New Roman"/>
          <w:sz w:val="24"/>
          <w:szCs w:val="24"/>
        </w:rPr>
        <w:t xml:space="preserve">Сводка предложений будет размещена на сайте </w:t>
      </w:r>
      <w:hyperlink r:id="rId6" w:history="1">
        <w:r w:rsidR="002C74AF" w:rsidRPr="002C74A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http://electrostal.ru/administratsiya/ofitsial-nye-dokumenty/otsenka-reguliruyushchego-vozdyeistviya/</w:t>
        </w:r>
      </w:hyperlink>
      <w:r w:rsidRPr="002C74AF">
        <w:rPr>
          <w:rFonts w:ascii="Times New Roman" w:hAnsi="Times New Roman" w:cs="Times New Roman"/>
          <w:sz w:val="24"/>
          <w:szCs w:val="24"/>
        </w:rPr>
        <w:t xml:space="preserve">  не позднее </w:t>
      </w:r>
      <w:r w:rsidR="00C75A1E" w:rsidRPr="002C74AF">
        <w:rPr>
          <w:rFonts w:ascii="Times New Roman" w:hAnsi="Times New Roman" w:cs="Times New Roman"/>
          <w:sz w:val="24"/>
          <w:szCs w:val="24"/>
        </w:rPr>
        <w:t>2</w:t>
      </w:r>
      <w:r w:rsidR="002C74AF" w:rsidRPr="002C74AF">
        <w:rPr>
          <w:rFonts w:ascii="Times New Roman" w:hAnsi="Times New Roman" w:cs="Times New Roman"/>
          <w:sz w:val="24"/>
          <w:szCs w:val="24"/>
        </w:rPr>
        <w:t>1</w:t>
      </w:r>
      <w:r w:rsidR="00C75A1E" w:rsidRPr="002C74AF">
        <w:rPr>
          <w:rFonts w:ascii="Times New Roman" w:hAnsi="Times New Roman" w:cs="Times New Roman"/>
          <w:sz w:val="24"/>
          <w:szCs w:val="24"/>
        </w:rPr>
        <w:t>.12</w:t>
      </w:r>
      <w:r w:rsidRPr="002C74AF">
        <w:rPr>
          <w:rFonts w:ascii="Times New Roman" w:hAnsi="Times New Roman" w:cs="Times New Roman"/>
          <w:sz w:val="24"/>
          <w:szCs w:val="24"/>
        </w:rPr>
        <w:t>.2018.</w:t>
      </w:r>
    </w:p>
    <w:p w:rsidR="00533536" w:rsidRPr="002C74AF" w:rsidRDefault="00533536" w:rsidP="00533536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74AF">
        <w:rPr>
          <w:rFonts w:ascii="Times New Roman" w:hAnsi="Times New Roman" w:cs="Times New Roman"/>
          <w:sz w:val="24"/>
          <w:szCs w:val="24"/>
          <w:u w:val="single"/>
        </w:rPr>
        <w:t>Контактное лицо по вопросам заполнения формы опросного листа и его отправки:</w:t>
      </w:r>
    </w:p>
    <w:p w:rsidR="00533536" w:rsidRPr="002C74AF" w:rsidRDefault="000E0F8B" w:rsidP="00533536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2C74AF">
        <w:rPr>
          <w:rFonts w:ascii="Times New Roman" w:hAnsi="Times New Roman" w:cs="Times New Roman"/>
          <w:sz w:val="24"/>
          <w:szCs w:val="24"/>
        </w:rPr>
        <w:t>Головина Екатерина Юрьевна</w:t>
      </w:r>
      <w:r w:rsidR="00533536" w:rsidRPr="002C74AF">
        <w:rPr>
          <w:rFonts w:ascii="Times New Roman" w:hAnsi="Times New Roman" w:cs="Times New Roman"/>
          <w:sz w:val="24"/>
          <w:szCs w:val="24"/>
        </w:rPr>
        <w:t xml:space="preserve"> – </w:t>
      </w:r>
      <w:r w:rsidRPr="002C74AF">
        <w:rPr>
          <w:rFonts w:ascii="Times New Roman" w:hAnsi="Times New Roman" w:cs="Times New Roman"/>
          <w:sz w:val="24"/>
          <w:szCs w:val="24"/>
        </w:rPr>
        <w:t>Председатель Комитета имущественных отношений Администрации городского округа Электросталь Московской области</w:t>
      </w:r>
      <w:r w:rsidR="00533536" w:rsidRPr="002C74AF">
        <w:rPr>
          <w:rFonts w:ascii="Times New Roman" w:hAnsi="Times New Roman" w:cs="Times New Roman"/>
          <w:sz w:val="24"/>
          <w:szCs w:val="24"/>
        </w:rPr>
        <w:t>.</w:t>
      </w:r>
    </w:p>
    <w:p w:rsidR="00533536" w:rsidRPr="002C74AF" w:rsidRDefault="00533536" w:rsidP="00533536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 w:rsidRPr="002C74AF">
        <w:rPr>
          <w:rFonts w:ascii="Times New Roman" w:hAnsi="Times New Roman"/>
          <w:sz w:val="24"/>
          <w:szCs w:val="24"/>
        </w:rPr>
        <w:t>Тел: 8 (496)57</w:t>
      </w:r>
      <w:r w:rsidR="007C471B" w:rsidRPr="002C74AF">
        <w:rPr>
          <w:rFonts w:ascii="Times New Roman" w:hAnsi="Times New Roman"/>
          <w:sz w:val="24"/>
          <w:szCs w:val="24"/>
        </w:rPr>
        <w:t>1</w:t>
      </w:r>
      <w:r w:rsidRPr="002C74AF">
        <w:rPr>
          <w:rFonts w:ascii="Times New Roman" w:hAnsi="Times New Roman"/>
          <w:sz w:val="24"/>
          <w:szCs w:val="24"/>
        </w:rPr>
        <w:t>-</w:t>
      </w:r>
      <w:r w:rsidR="007C471B" w:rsidRPr="002C74AF">
        <w:rPr>
          <w:rFonts w:ascii="Times New Roman" w:hAnsi="Times New Roman"/>
          <w:sz w:val="24"/>
          <w:szCs w:val="24"/>
        </w:rPr>
        <w:t>98</w:t>
      </w:r>
      <w:r w:rsidRPr="002C74AF">
        <w:rPr>
          <w:rFonts w:ascii="Times New Roman" w:hAnsi="Times New Roman"/>
          <w:sz w:val="24"/>
          <w:szCs w:val="24"/>
        </w:rPr>
        <w:t>-</w:t>
      </w:r>
      <w:r w:rsidR="007C471B" w:rsidRPr="002C74AF">
        <w:rPr>
          <w:rFonts w:ascii="Times New Roman" w:hAnsi="Times New Roman"/>
          <w:sz w:val="24"/>
          <w:szCs w:val="24"/>
        </w:rPr>
        <w:t>75</w:t>
      </w:r>
      <w:r w:rsidRPr="002C74AF">
        <w:rPr>
          <w:rFonts w:ascii="Times New Roman" w:hAnsi="Times New Roman"/>
          <w:sz w:val="24"/>
          <w:szCs w:val="24"/>
        </w:rPr>
        <w:t xml:space="preserve">, адрес электронной почты: </w:t>
      </w:r>
      <w:hyperlink r:id="rId7" w:history="1">
        <w:r w:rsidR="007C471B" w:rsidRPr="002C74AF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kio</w:t>
        </w:r>
        <w:r w:rsidR="007C471B" w:rsidRPr="002C74AF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_</w:t>
        </w:r>
        <w:r w:rsidR="007C471B" w:rsidRPr="002C74AF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elektrostal</w:t>
        </w:r>
        <w:r w:rsidR="007C471B" w:rsidRPr="002C74AF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="007C471B" w:rsidRPr="002C74AF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mail</w:t>
        </w:r>
        <w:r w:rsidR="007C471B" w:rsidRPr="002C74AF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7C471B" w:rsidRPr="002C74AF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</w:p>
    <w:p w:rsidR="00533536" w:rsidRDefault="00533536" w:rsidP="00533536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Время работы: пн., вт., ср., чт.: с 8.45 до 18.00, </w:t>
      </w:r>
      <w:proofErr w:type="spellStart"/>
      <w:r>
        <w:rPr>
          <w:rFonts w:ascii="Times New Roman" w:hAnsi="Times New Roman"/>
          <w:sz w:val="24"/>
          <w:szCs w:val="24"/>
        </w:rPr>
        <w:t>пт</w:t>
      </w:r>
      <w:proofErr w:type="spellEnd"/>
      <w:r>
        <w:rPr>
          <w:rFonts w:ascii="Times New Roman" w:hAnsi="Times New Roman"/>
          <w:sz w:val="24"/>
          <w:szCs w:val="24"/>
        </w:rPr>
        <w:t>: с 8.45 до 16.45, обеденный перерыв: с 13.00 до 14.00.</w:t>
      </w:r>
    </w:p>
    <w:p w:rsidR="00533536" w:rsidRDefault="00533536" w:rsidP="00533536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Прилагаемые к уведомлению документы:</w:t>
      </w:r>
    </w:p>
    <w:p w:rsidR="00533536" w:rsidRPr="007C471B" w:rsidRDefault="00533536" w:rsidP="002C74A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проект</w:t>
      </w:r>
      <w:r w:rsidR="007C471B" w:rsidRPr="007C471B">
        <w:rPr>
          <w:rFonts w:ascii="Times New Roman" w:hAnsi="Times New Roman"/>
          <w:sz w:val="24"/>
          <w:szCs w:val="24"/>
        </w:rPr>
        <w:t xml:space="preserve"> </w:t>
      </w:r>
      <w:r w:rsidR="007C471B">
        <w:rPr>
          <w:rFonts w:ascii="Times New Roman" w:hAnsi="Times New Roman"/>
          <w:sz w:val="24"/>
          <w:szCs w:val="24"/>
        </w:rPr>
        <w:t>решения Совета депутатов городского округа Электросталь  Московской области «</w:t>
      </w:r>
      <w:r w:rsidR="007C471B" w:rsidRPr="00185A18">
        <w:rPr>
          <w:rFonts w:ascii="Times New Roman" w:hAnsi="Times New Roman"/>
          <w:sz w:val="24"/>
          <w:szCs w:val="24"/>
        </w:rPr>
        <w:t xml:space="preserve">Об утверждении Положения </w:t>
      </w:r>
      <w:r w:rsidR="007C471B">
        <w:rPr>
          <w:rFonts w:ascii="Times New Roman" w:hAnsi="Times New Roman"/>
          <w:b/>
          <w:sz w:val="24"/>
          <w:szCs w:val="24"/>
        </w:rPr>
        <w:t xml:space="preserve"> </w:t>
      </w:r>
      <w:r w:rsidR="007C471B" w:rsidRPr="00185A18">
        <w:rPr>
          <w:rFonts w:ascii="Times New Roman" w:hAnsi="Times New Roman"/>
          <w:sz w:val="24"/>
          <w:szCs w:val="24"/>
        </w:rPr>
        <w:t>об организации продажи на аукционе имущества,</w:t>
      </w:r>
      <w:r w:rsidR="007C471B">
        <w:rPr>
          <w:rFonts w:ascii="Times New Roman" w:hAnsi="Times New Roman"/>
          <w:b/>
          <w:sz w:val="24"/>
          <w:szCs w:val="24"/>
        </w:rPr>
        <w:t xml:space="preserve"> </w:t>
      </w:r>
      <w:r w:rsidR="007C471B" w:rsidRPr="00185A18">
        <w:rPr>
          <w:rFonts w:ascii="Times New Roman" w:hAnsi="Times New Roman"/>
          <w:sz w:val="24"/>
          <w:szCs w:val="24"/>
        </w:rPr>
        <w:t xml:space="preserve">находящегося в муниципальной собственности городского округа Электросталь </w:t>
      </w:r>
      <w:r w:rsidR="007C471B">
        <w:rPr>
          <w:rFonts w:ascii="Times New Roman" w:hAnsi="Times New Roman"/>
          <w:sz w:val="24"/>
          <w:szCs w:val="24"/>
        </w:rPr>
        <w:t>Московской области</w:t>
      </w:r>
      <w:r w:rsidR="002C74AF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533536" w:rsidRPr="007C471B" w:rsidRDefault="00533536" w:rsidP="002C74A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сводный отчет о результатах проведения оценки регулирующего воздействия </w:t>
      </w:r>
      <w:r w:rsidR="007C471B">
        <w:rPr>
          <w:rFonts w:ascii="Times New Roman" w:hAnsi="Times New Roman"/>
          <w:sz w:val="24"/>
          <w:szCs w:val="24"/>
        </w:rPr>
        <w:t>проект решения Совета депутатов городского округа Электросталь  Московской области «</w:t>
      </w:r>
      <w:r w:rsidR="007C471B" w:rsidRPr="00185A18">
        <w:rPr>
          <w:rFonts w:ascii="Times New Roman" w:hAnsi="Times New Roman"/>
          <w:sz w:val="24"/>
          <w:szCs w:val="24"/>
        </w:rPr>
        <w:t xml:space="preserve">Об утверждении Положения </w:t>
      </w:r>
      <w:r w:rsidR="007C471B">
        <w:rPr>
          <w:rFonts w:ascii="Times New Roman" w:hAnsi="Times New Roman"/>
          <w:b/>
          <w:sz w:val="24"/>
          <w:szCs w:val="24"/>
        </w:rPr>
        <w:t xml:space="preserve"> </w:t>
      </w:r>
      <w:r w:rsidR="007C471B" w:rsidRPr="00185A18">
        <w:rPr>
          <w:rFonts w:ascii="Times New Roman" w:hAnsi="Times New Roman"/>
          <w:sz w:val="24"/>
          <w:szCs w:val="24"/>
        </w:rPr>
        <w:t>об организации продажи на аукционе имущества,</w:t>
      </w:r>
      <w:r w:rsidR="007C471B">
        <w:rPr>
          <w:rFonts w:ascii="Times New Roman" w:hAnsi="Times New Roman"/>
          <w:b/>
          <w:sz w:val="24"/>
          <w:szCs w:val="24"/>
        </w:rPr>
        <w:t xml:space="preserve"> </w:t>
      </w:r>
      <w:r w:rsidR="007C471B" w:rsidRPr="00185A18">
        <w:rPr>
          <w:rFonts w:ascii="Times New Roman" w:hAnsi="Times New Roman"/>
          <w:sz w:val="24"/>
          <w:szCs w:val="24"/>
        </w:rPr>
        <w:t xml:space="preserve">находящегося в муниципальной собственности городского округа Электросталь </w:t>
      </w:r>
      <w:r w:rsidR="007C471B">
        <w:rPr>
          <w:rFonts w:ascii="Times New Roman" w:hAnsi="Times New Roman"/>
          <w:sz w:val="24"/>
          <w:szCs w:val="24"/>
        </w:rPr>
        <w:t>Московской области</w:t>
      </w:r>
      <w:r w:rsidR="007C471B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711989" w:rsidRPr="009021E4" w:rsidRDefault="00533536" w:rsidP="009021E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опросный лист для участников публичных консультаций по проекту </w:t>
      </w:r>
      <w:r w:rsidR="007C471B">
        <w:rPr>
          <w:rFonts w:ascii="Times New Roman" w:hAnsi="Times New Roman"/>
          <w:color w:val="000000"/>
          <w:sz w:val="24"/>
          <w:szCs w:val="24"/>
        </w:rPr>
        <w:t>решения Совета депутатов</w:t>
      </w:r>
      <w:r>
        <w:rPr>
          <w:rFonts w:ascii="Times New Roman" w:hAnsi="Times New Roman"/>
          <w:color w:val="000000"/>
          <w:sz w:val="24"/>
          <w:szCs w:val="24"/>
        </w:rPr>
        <w:t>.</w:t>
      </w:r>
      <w:bookmarkStart w:id="1" w:name="_GoBack"/>
      <w:bookmarkEnd w:id="1"/>
    </w:p>
    <w:sectPr w:rsidR="00711989" w:rsidRPr="009021E4" w:rsidSect="00711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536"/>
    <w:rsid w:val="000E0F8B"/>
    <w:rsid w:val="002C74AF"/>
    <w:rsid w:val="00533536"/>
    <w:rsid w:val="0067737A"/>
    <w:rsid w:val="00711989"/>
    <w:rsid w:val="007C471B"/>
    <w:rsid w:val="0085370D"/>
    <w:rsid w:val="009021E4"/>
    <w:rsid w:val="009270E9"/>
    <w:rsid w:val="00C4651C"/>
    <w:rsid w:val="00C75A1E"/>
    <w:rsid w:val="00CE02BF"/>
    <w:rsid w:val="00E2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46D99F-0BE6-4F1B-B0E0-7641FE09F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5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33536"/>
    <w:rPr>
      <w:color w:val="0000FF"/>
      <w:u w:val="single"/>
    </w:rPr>
  </w:style>
  <w:style w:type="paragraph" w:customStyle="1" w:styleId="ConsPlusNonformat">
    <w:name w:val="ConsPlusNonformat"/>
    <w:uiPriority w:val="99"/>
    <w:rsid w:val="005335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0F8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io_elektrostal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ectrostal.ru/administratsiya/ofitsial-nye-dokumenty/otsenka-reguliruyushchego-vozdyeistviya/" TargetMode="External"/><Relationship Id="rId5" Type="http://schemas.openxmlformats.org/officeDocument/2006/relationships/hyperlink" Target="http://electrostal.ru/administratsiya/ofitsial-nye-dokumenty/otsenka-reguliruyushchego-vozdyeistviya/" TargetMode="External"/><Relationship Id="rId4" Type="http://schemas.openxmlformats.org/officeDocument/2006/relationships/hyperlink" Target="mailto:kio_elektrostal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NesterovaIV</dc:creator>
  <cp:lastModifiedBy>Татьяна A. Побежимова</cp:lastModifiedBy>
  <cp:revision>6</cp:revision>
  <cp:lastPrinted>2018-12-07T10:27:00Z</cp:lastPrinted>
  <dcterms:created xsi:type="dcterms:W3CDTF">2018-12-04T14:12:00Z</dcterms:created>
  <dcterms:modified xsi:type="dcterms:W3CDTF">2018-12-12T08:46:00Z</dcterms:modified>
</cp:coreProperties>
</file>